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60" w:rsidRPr="0042646E" w:rsidRDefault="008D5260" w:rsidP="008D5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D52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</w:t>
      </w:r>
      <w:r w:rsidRP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</w:p>
    <w:p w:rsidR="008D5260" w:rsidRPr="0042646E" w:rsidRDefault="0042646E" w:rsidP="008D5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</w:t>
      </w:r>
      <w:r w:rsidR="008D5260" w:rsidRP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міської ради</w:t>
      </w:r>
    </w:p>
    <w:p w:rsidR="0042646E" w:rsidRPr="0042646E" w:rsidRDefault="008D5260" w:rsidP="0042646E">
      <w:pPr>
        <w:rPr>
          <w:rFonts w:ascii="Times New Roman" w:hAnsi="Times New Roman" w:cs="Times New Roman"/>
          <w:sz w:val="24"/>
          <w:szCs w:val="24"/>
        </w:rPr>
      </w:pPr>
      <w:r w:rsidRP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</w:t>
      </w:r>
      <w:r w:rsidRPr="004264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2646E" w:rsidRPr="0042646E">
        <w:rPr>
          <w:rFonts w:ascii="Times New Roman" w:hAnsi="Times New Roman" w:cs="Times New Roman"/>
          <w:sz w:val="24"/>
          <w:szCs w:val="24"/>
        </w:rPr>
        <w:t>01 жовтня 2020  року</w:t>
      </w:r>
    </w:p>
    <w:p w:rsidR="008D5260" w:rsidRPr="0042646E" w:rsidRDefault="008D5260" w:rsidP="008D5260">
      <w:pPr>
        <w:tabs>
          <w:tab w:val="left" w:pos="699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8D0" w:rsidRDefault="002708D0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Default="007237AC">
      <w:pPr>
        <w:rPr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Pr="00DD7615" w:rsidRDefault="007237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313FA6" w:rsidRDefault="00313FA6" w:rsidP="00313FA6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Поліпшення техногенної та пожежної безпеки</w:t>
      </w:r>
    </w:p>
    <w:p w:rsidR="002708D0" w:rsidRPr="00DD7615" w:rsidRDefault="00313FA6" w:rsidP="00313FA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 місті</w:t>
      </w:r>
      <w:r w:rsidR="00ED1B7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Лубни  на 2021</w:t>
      </w:r>
      <w:r w:rsidR="00151C9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708D0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C6F" w:rsidRDefault="003A3C6F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C6F" w:rsidRPr="00DD7615" w:rsidRDefault="003A3C6F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237AC" w:rsidRDefault="00D92F3E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Лубни </w:t>
      </w:r>
      <w:r w:rsidR="009B5B43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5B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E3EF8" w:rsidRPr="00EB1E42" w:rsidRDefault="007E3EF8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32CF" w:rsidRDefault="00AD32CF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32CF" w:rsidRDefault="00AD32CF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ЗМІСТ</w:t>
      </w:r>
    </w:p>
    <w:p w:rsidR="00AD32CF" w:rsidRDefault="00AD32CF" w:rsidP="00AD32C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46C3" w:rsidRPr="000246C3" w:rsidRDefault="00AD32CF" w:rsidP="000246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2CF">
        <w:rPr>
          <w:rFonts w:ascii="Times New Roman" w:hAnsi="Times New Roman" w:cs="Times New Roman"/>
          <w:sz w:val="28"/>
          <w:szCs w:val="28"/>
          <w:lang w:val="uk-UA"/>
        </w:rPr>
        <w:t xml:space="preserve">Розділ 1.Паспорт </w:t>
      </w:r>
      <w:r w:rsidR="00D92F3E">
        <w:rPr>
          <w:rFonts w:ascii="Times New Roman" w:hAnsi="Times New Roman" w:cs="Times New Roman"/>
          <w:sz w:val="28"/>
          <w:szCs w:val="28"/>
          <w:lang w:val="uk-UA"/>
        </w:rPr>
        <w:t>Програми «</w:t>
      </w:r>
      <w:r w:rsidR="000246C3" w:rsidRPr="000246C3">
        <w:rPr>
          <w:rFonts w:ascii="Times New Roman" w:hAnsi="Times New Roman" w:cs="Times New Roman"/>
          <w:sz w:val="28"/>
          <w:szCs w:val="28"/>
          <w:lang w:val="uk-UA"/>
        </w:rPr>
        <w:t>Поліпшення техногенної та пожежної безпеки</w:t>
      </w:r>
    </w:p>
    <w:p w:rsidR="00AD32CF" w:rsidRDefault="000246C3" w:rsidP="000246C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D1B7A">
        <w:rPr>
          <w:rFonts w:ascii="Times New Roman" w:hAnsi="Times New Roman" w:cs="Times New Roman"/>
          <w:sz w:val="28"/>
          <w:szCs w:val="28"/>
          <w:lang w:val="uk-UA"/>
        </w:rPr>
        <w:t>в місті Лубни  на 2021</w:t>
      </w:r>
      <w:r w:rsidR="00D92F3E">
        <w:rPr>
          <w:rFonts w:ascii="Times New Roman" w:hAnsi="Times New Roman" w:cs="Times New Roman"/>
          <w:sz w:val="28"/>
          <w:szCs w:val="28"/>
          <w:lang w:val="uk-UA"/>
        </w:rPr>
        <w:t xml:space="preserve"> рік»</w:t>
      </w:r>
    </w:p>
    <w:p w:rsidR="00AD32CF" w:rsidRDefault="00AD32CF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2. Загальні положення </w:t>
      </w:r>
    </w:p>
    <w:p w:rsidR="00D44DF0" w:rsidRDefault="00AD32CF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3. </w:t>
      </w:r>
      <w:r w:rsidR="00D44DF0" w:rsidRPr="00D44DF0">
        <w:rPr>
          <w:rFonts w:ascii="Times New Roman" w:hAnsi="Times New Roman" w:cs="Times New Roman"/>
          <w:sz w:val="28"/>
          <w:szCs w:val="28"/>
          <w:lang w:val="uk-UA"/>
        </w:rPr>
        <w:t xml:space="preserve">Мета, завдання та  термін реалізації   Програми </w:t>
      </w:r>
    </w:p>
    <w:p w:rsidR="00AD32CF" w:rsidRPr="00D44DF0" w:rsidRDefault="00AD32CF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2CF">
        <w:rPr>
          <w:rFonts w:ascii="Times New Roman" w:hAnsi="Times New Roman" w:cs="Times New Roman"/>
          <w:sz w:val="28"/>
          <w:szCs w:val="28"/>
          <w:lang w:val="uk-UA"/>
        </w:rPr>
        <w:t>Розділ 4.</w:t>
      </w:r>
      <w:r w:rsidR="00D44DF0" w:rsidRPr="00D44DF0">
        <w:rPr>
          <w:rFonts w:ascii="Times New Roman" w:hAnsi="Times New Roman" w:cs="Times New Roman"/>
          <w:sz w:val="28"/>
          <w:szCs w:val="28"/>
          <w:lang w:val="uk-UA"/>
        </w:rPr>
        <w:t>Нап</w:t>
      </w:r>
      <w:r w:rsidR="00D44DF0">
        <w:rPr>
          <w:rFonts w:ascii="Times New Roman" w:hAnsi="Times New Roman" w:cs="Times New Roman"/>
          <w:sz w:val="28"/>
          <w:szCs w:val="28"/>
          <w:lang w:val="uk-UA"/>
        </w:rPr>
        <w:t>рями та заходи виконання П</w:t>
      </w:r>
      <w:r w:rsidR="00D44DF0" w:rsidRPr="00D44DF0">
        <w:rPr>
          <w:rFonts w:ascii="Times New Roman" w:hAnsi="Times New Roman" w:cs="Times New Roman"/>
          <w:sz w:val="28"/>
          <w:szCs w:val="28"/>
          <w:lang w:val="uk-UA"/>
        </w:rPr>
        <w:t>рограми</w:t>
      </w:r>
    </w:p>
    <w:p w:rsidR="00EB1E42" w:rsidRDefault="00D44DF0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5. </w:t>
      </w:r>
      <w:r w:rsidRPr="00D44DF0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Програми</w:t>
      </w:r>
    </w:p>
    <w:p w:rsidR="00EB1E42" w:rsidRDefault="00D44DF0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6. </w:t>
      </w:r>
      <w:r w:rsidRPr="00D44DF0"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Програми</w:t>
      </w:r>
    </w:p>
    <w:p w:rsidR="00D44DF0" w:rsidRDefault="00D44DF0" w:rsidP="00AD32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Розділ 7.</w:t>
      </w:r>
      <w:r w:rsidR="005B0B48" w:rsidRPr="005B0B48">
        <w:rPr>
          <w:rFonts w:ascii="Times New Roman" w:hAnsi="Times New Roman" w:cs="Times New Roman"/>
          <w:sz w:val="28"/>
          <w:szCs w:val="28"/>
          <w:lang w:val="uk-UA"/>
        </w:rPr>
        <w:t>Очікувані  результати Програми</w:t>
      </w: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B1E42" w:rsidRPr="00AD32CF" w:rsidRDefault="00EB1E42" w:rsidP="00AD32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90514" w:rsidRPr="00DD7615" w:rsidRDefault="00690514" w:rsidP="002708D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08D0" w:rsidRPr="00AD32CF" w:rsidRDefault="00AD32CF" w:rsidP="00EB1E4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</w:t>
      </w:r>
      <w:r w:rsidR="00EB1E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2708D0" w:rsidRPr="00AD32CF">
        <w:rPr>
          <w:rFonts w:ascii="Times New Roman" w:hAnsi="Times New Roman" w:cs="Times New Roman"/>
          <w:b/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4A0"/>
      </w:tblPr>
      <w:tblGrid>
        <w:gridCol w:w="705"/>
        <w:gridCol w:w="3967"/>
        <w:gridCol w:w="5359"/>
      </w:tblGrid>
      <w:tr w:rsidR="002708D0" w:rsidRPr="00DD7615" w:rsidTr="000246C3">
        <w:trPr>
          <w:trHeight w:val="570"/>
        </w:trPr>
        <w:tc>
          <w:tcPr>
            <w:tcW w:w="705" w:type="dxa"/>
          </w:tcPr>
          <w:p w:rsidR="002708D0" w:rsidRPr="00DD7615" w:rsidRDefault="002708D0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</w:tcPr>
          <w:p w:rsidR="00AD32CF" w:rsidRDefault="00AD32CF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програми </w:t>
            </w:r>
          </w:p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59" w:type="dxa"/>
          </w:tcPr>
          <w:p w:rsidR="002708D0" w:rsidRPr="00DD7615" w:rsidRDefault="000246C3" w:rsidP="000246C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4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Поліпшення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техногенної та пожежної безпеки </w:t>
            </w:r>
            <w:r w:rsidR="00151C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місті </w:t>
            </w:r>
            <w:r w:rsidR="00ED1B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  на 2021</w:t>
            </w:r>
            <w:r w:rsidR="00151C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AD32CF" w:rsidRPr="00DD7615" w:rsidTr="00EB1E42">
        <w:trPr>
          <w:trHeight w:val="1250"/>
        </w:trPr>
        <w:tc>
          <w:tcPr>
            <w:tcW w:w="705" w:type="dxa"/>
          </w:tcPr>
          <w:p w:rsidR="00AD32CF" w:rsidRPr="00DD7615" w:rsidRDefault="00AD32CF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</w:tcPr>
          <w:p w:rsidR="00AD32CF" w:rsidRDefault="00AD32CF" w:rsidP="00896E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Ініціатор </w:t>
            </w:r>
            <w:r w:rsidR="00896E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  <w:r w:rsidR="00896E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та розпорядник коштів</w:t>
            </w:r>
          </w:p>
        </w:tc>
        <w:tc>
          <w:tcPr>
            <w:tcW w:w="5359" w:type="dxa"/>
          </w:tcPr>
          <w:p w:rsidR="00AD32CF" w:rsidRDefault="00AD32CF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</w:t>
            </w:r>
          </w:p>
        </w:tc>
      </w:tr>
      <w:tr w:rsidR="002708D0" w:rsidRPr="00EB1E42" w:rsidTr="00EB1E42">
        <w:trPr>
          <w:trHeight w:val="899"/>
        </w:trPr>
        <w:tc>
          <w:tcPr>
            <w:tcW w:w="705" w:type="dxa"/>
          </w:tcPr>
          <w:p w:rsidR="002708D0" w:rsidRPr="00DD7615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</w:tcPr>
          <w:p w:rsidR="002708D0" w:rsidRPr="00DD7615" w:rsidRDefault="002708D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359" w:type="dxa"/>
          </w:tcPr>
          <w:p w:rsidR="00896EF0" w:rsidRDefault="00EB1E4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1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житлово-комунального господарства та капітального будівництва виконавчого комітету </w:t>
            </w:r>
          </w:p>
          <w:p w:rsidR="00EB1E42" w:rsidRPr="00DD7615" w:rsidRDefault="00EB1E4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Лубенської міської ради</w:t>
            </w:r>
          </w:p>
        </w:tc>
      </w:tr>
      <w:tr w:rsidR="00EB1E42" w:rsidRPr="00EB1E42" w:rsidTr="00EB1E42">
        <w:trPr>
          <w:trHeight w:val="453"/>
        </w:trPr>
        <w:tc>
          <w:tcPr>
            <w:tcW w:w="705" w:type="dxa"/>
          </w:tcPr>
          <w:p w:rsidR="00EB1E42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</w:tcPr>
          <w:p w:rsidR="00EB1E42" w:rsidRPr="00DD7615" w:rsidRDefault="00EB1E4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5359" w:type="dxa"/>
          </w:tcPr>
          <w:p w:rsidR="00EB1E42" w:rsidRPr="00EB1E42" w:rsidRDefault="00EB1E42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«Лубни-водоканал» Лубенської міської ради Полтавської області</w:t>
            </w:r>
          </w:p>
        </w:tc>
      </w:tr>
      <w:tr w:rsidR="00896EF0" w:rsidRPr="00DD7615" w:rsidTr="00EB1E42">
        <w:trPr>
          <w:trHeight w:val="421"/>
        </w:trPr>
        <w:tc>
          <w:tcPr>
            <w:tcW w:w="705" w:type="dxa"/>
          </w:tcPr>
          <w:p w:rsidR="00896EF0" w:rsidRPr="00DD7615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</w:tcPr>
          <w:p w:rsidR="00896EF0" w:rsidRPr="00DD7615" w:rsidRDefault="00896EF0" w:rsidP="002531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5359" w:type="dxa"/>
          </w:tcPr>
          <w:p w:rsidR="00896EF0" w:rsidRDefault="00896EF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заміни пожежних гідрантів на мережах централізованого водопостачання </w:t>
            </w:r>
          </w:p>
          <w:p w:rsidR="00896EF0" w:rsidRPr="00DD7615" w:rsidRDefault="00896EF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Лубни </w:t>
            </w:r>
          </w:p>
        </w:tc>
      </w:tr>
      <w:tr w:rsidR="002708D0" w:rsidRPr="00896EF0" w:rsidTr="00EB1E42">
        <w:tc>
          <w:tcPr>
            <w:tcW w:w="705" w:type="dxa"/>
          </w:tcPr>
          <w:p w:rsidR="002708D0" w:rsidRPr="00DD7615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967" w:type="dxa"/>
          </w:tcPr>
          <w:p w:rsidR="00EB1E42" w:rsidRDefault="00896EF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Джерела </w:t>
            </w:r>
          </w:p>
          <w:p w:rsidR="002708D0" w:rsidRPr="00DD7615" w:rsidRDefault="00896EF0" w:rsidP="00827F2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фінансування </w:t>
            </w:r>
          </w:p>
        </w:tc>
        <w:tc>
          <w:tcPr>
            <w:tcW w:w="5359" w:type="dxa"/>
          </w:tcPr>
          <w:p w:rsidR="002708D0" w:rsidRPr="00DD7615" w:rsidRDefault="00EB1E42" w:rsidP="0025312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Кошти </w:t>
            </w:r>
            <w:r w:rsidR="002531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</w:t>
            </w:r>
            <w:r w:rsidR="00896E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</w:p>
        </w:tc>
      </w:tr>
      <w:tr w:rsidR="002708D0" w:rsidRPr="00356A32" w:rsidTr="00EB1E42">
        <w:tc>
          <w:tcPr>
            <w:tcW w:w="705" w:type="dxa"/>
          </w:tcPr>
          <w:p w:rsidR="002708D0" w:rsidRPr="00DD7615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967" w:type="dxa"/>
          </w:tcPr>
          <w:p w:rsidR="00EB1E42" w:rsidRDefault="00827F22" w:rsidP="00896E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D76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</w:t>
            </w:r>
            <w:r w:rsidR="00896E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</w:t>
            </w:r>
          </w:p>
          <w:p w:rsidR="00827F22" w:rsidRPr="00DD7615" w:rsidRDefault="00EB1E42" w:rsidP="00896E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</w:t>
            </w:r>
            <w:r w:rsidR="00896E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ування </w:t>
            </w:r>
          </w:p>
        </w:tc>
        <w:tc>
          <w:tcPr>
            <w:tcW w:w="5359" w:type="dxa"/>
          </w:tcPr>
          <w:p w:rsidR="002708D0" w:rsidRPr="0008052F" w:rsidRDefault="00E2688C" w:rsidP="00C621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45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120</w:t>
            </w:r>
            <w:r w:rsidR="00151C9C" w:rsidRPr="00345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000</w:t>
            </w:r>
            <w:r w:rsidR="00EA4DB8" w:rsidRPr="00345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,00</w:t>
            </w:r>
            <w:r w:rsidR="00FF1142" w:rsidRPr="00345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грн</w:t>
            </w:r>
            <w:r w:rsidR="00356A32" w:rsidRPr="00345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</w:tr>
      <w:tr w:rsidR="00EB1E42" w:rsidRPr="00356A32" w:rsidTr="00EB1E42">
        <w:tc>
          <w:tcPr>
            <w:tcW w:w="705" w:type="dxa"/>
          </w:tcPr>
          <w:p w:rsidR="00EB1E42" w:rsidRPr="00DD7615" w:rsidRDefault="00EB1E42" w:rsidP="002708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967" w:type="dxa"/>
          </w:tcPr>
          <w:p w:rsidR="00EB1E42" w:rsidRDefault="00EB1E42" w:rsidP="00EB1E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1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зації </w:t>
            </w:r>
          </w:p>
          <w:p w:rsidR="00EB1E42" w:rsidRPr="00DD7615" w:rsidRDefault="00EB1E42" w:rsidP="00EB1E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EB1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  <w:r w:rsidRPr="00EB1E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</w:r>
          </w:p>
        </w:tc>
        <w:tc>
          <w:tcPr>
            <w:tcW w:w="5359" w:type="dxa"/>
          </w:tcPr>
          <w:p w:rsidR="00EB1E42" w:rsidRDefault="00ED1B7A" w:rsidP="00C621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2021</w:t>
            </w:r>
            <w:r w:rsidR="00151C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рік</w:t>
            </w:r>
          </w:p>
        </w:tc>
      </w:tr>
    </w:tbl>
    <w:p w:rsidR="002708D0" w:rsidRPr="00DD7615" w:rsidRDefault="002708D0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827F22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2181" w:rsidRDefault="00C62181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E3EF8" w:rsidRDefault="007E3EF8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1C9C" w:rsidRDefault="00151C9C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1C9C" w:rsidRDefault="00151C9C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51C9C" w:rsidRDefault="00151C9C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62181" w:rsidRPr="00DD7615" w:rsidRDefault="00C62181" w:rsidP="002708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Pr="00DD7615" w:rsidRDefault="00A976E9" w:rsidP="00A976E9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2</w:t>
      </w:r>
      <w:r w:rsidR="00CE161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27F22" w:rsidRPr="00DD7615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976E9" w:rsidRDefault="00A976E9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 метою реалізації  державної політики стосовно охорони життя та здоров</w:t>
      </w:r>
      <w:r w:rsidRPr="00A976E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людей, національного  багатства і навколишнього природного середовища, що потребує посилення протипожежного захисту об’єктів та населених пунктів, організації оперативного та ефективного гасіння пожеж та зменшення негативних наслідків від них відповідно до </w:t>
      </w:r>
      <w:r w:rsidR="00A15700">
        <w:rPr>
          <w:rFonts w:ascii="Times New Roman" w:hAnsi="Times New Roman" w:cs="Times New Roman"/>
          <w:sz w:val="28"/>
          <w:szCs w:val="28"/>
          <w:lang w:val="uk-UA"/>
        </w:rPr>
        <w:t>«Кодексу Цивільного За</w:t>
      </w:r>
      <w:r w:rsidR="00853DAC">
        <w:rPr>
          <w:rFonts w:ascii="Times New Roman" w:hAnsi="Times New Roman" w:cs="Times New Roman"/>
          <w:sz w:val="28"/>
          <w:szCs w:val="28"/>
          <w:lang w:val="uk-UA"/>
        </w:rPr>
        <w:t xml:space="preserve">хисту </w:t>
      </w:r>
      <w:r w:rsidR="00A15700">
        <w:rPr>
          <w:rFonts w:ascii="Times New Roman" w:hAnsi="Times New Roman" w:cs="Times New Roman"/>
          <w:sz w:val="28"/>
          <w:szCs w:val="28"/>
          <w:lang w:val="uk-UA"/>
        </w:rPr>
        <w:t xml:space="preserve">України» </w:t>
      </w:r>
      <w:r>
        <w:rPr>
          <w:rFonts w:ascii="Times New Roman" w:hAnsi="Times New Roman" w:cs="Times New Roman"/>
          <w:sz w:val="28"/>
          <w:szCs w:val="28"/>
          <w:lang w:val="uk-UA"/>
        </w:rPr>
        <w:t>розроблено Програму з</w:t>
      </w:r>
      <w:r w:rsidRPr="00896EF0">
        <w:rPr>
          <w:rFonts w:ascii="Times New Roman" w:hAnsi="Times New Roman" w:cs="Times New Roman"/>
          <w:sz w:val="28"/>
          <w:szCs w:val="28"/>
          <w:lang w:val="uk-UA"/>
        </w:rPr>
        <w:t>аміни пожежних гідрантів на мережах ц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ентралізованого водопостачання </w:t>
      </w:r>
      <w:r w:rsidR="00ED1B7A">
        <w:rPr>
          <w:rFonts w:ascii="Times New Roman" w:hAnsi="Times New Roman" w:cs="Times New Roman"/>
          <w:sz w:val="28"/>
          <w:szCs w:val="28"/>
          <w:lang w:val="uk-UA"/>
        </w:rPr>
        <w:t>м. Лубни  на 2021</w:t>
      </w:r>
      <w:r w:rsidR="00151C9C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>
        <w:rPr>
          <w:rFonts w:ascii="Times New Roman" w:hAnsi="Times New Roman" w:cs="Times New Roman"/>
          <w:sz w:val="28"/>
          <w:szCs w:val="28"/>
          <w:lang w:val="uk-UA"/>
        </w:rPr>
        <w:t>( далі Програма ).</w:t>
      </w:r>
    </w:p>
    <w:p w:rsidR="00A976E9" w:rsidRDefault="00A976E9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Стан забезпечення пожежної безпеки населених пунктів та об’єктів різних форм власності знаходиться в прямому зв’язку з соціально-економічними процесами, що відбуваються в суспільстві, З кожним роком  збільшуються матеріальні збитки від пожеж, які все частіше загрожують життю і здоров’ю людей.</w:t>
      </w:r>
    </w:p>
    <w:p w:rsidR="00D44DF0" w:rsidRDefault="00D44DF0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</w:t>
      </w:r>
      <w:r w:rsidR="00A2741F">
        <w:rPr>
          <w:rFonts w:ascii="Times New Roman" w:hAnsi="Times New Roman" w:cs="Times New Roman"/>
          <w:sz w:val="28"/>
          <w:szCs w:val="28"/>
          <w:lang w:val="uk-UA"/>
        </w:rPr>
        <w:t>інформації Лубенського РВ ГУ ДСНС України у Полтавській області  на території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Лубни </w:t>
      </w:r>
      <w:r w:rsidR="00B15A5B">
        <w:rPr>
          <w:rFonts w:ascii="Times New Roman" w:hAnsi="Times New Roman" w:cs="Times New Roman"/>
          <w:sz w:val="28"/>
          <w:szCs w:val="28"/>
          <w:lang w:val="uk-UA"/>
        </w:rPr>
        <w:t>з 2017 року по</w:t>
      </w:r>
      <w:r w:rsidR="00E2688C">
        <w:rPr>
          <w:rFonts w:ascii="Times New Roman" w:hAnsi="Times New Roman" w:cs="Times New Roman"/>
          <w:sz w:val="28"/>
          <w:szCs w:val="28"/>
          <w:lang w:val="uk-UA"/>
        </w:rPr>
        <w:t xml:space="preserve"> даний час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виникло </w:t>
      </w:r>
      <w:r w:rsidR="00B15A5B">
        <w:rPr>
          <w:rFonts w:ascii="Times New Roman" w:hAnsi="Times New Roman" w:cs="Times New Roman"/>
          <w:sz w:val="28"/>
          <w:szCs w:val="28"/>
          <w:lang w:val="uk-UA"/>
        </w:rPr>
        <w:t>236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пожеж.</w:t>
      </w:r>
    </w:p>
    <w:p w:rsidR="00D40F3F" w:rsidRDefault="00D40F3F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Досвід гасіння пожеж свідчить, що належне протипожежне водопостачання є одним з основних факторів успішного гасіння значної кількості пожеж . Більшість надзвичайних ситуацій (подій) техногенного характеру, пов’язаних з впливом (викидом) хімічних речовин (сполук), також потребують застосування чистої води.</w:t>
      </w:r>
    </w:p>
    <w:p w:rsidR="003E0B24" w:rsidRDefault="00996F64" w:rsidP="00996F64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</w:t>
      </w:r>
      <w:r w:rsidR="00D40F3F">
        <w:rPr>
          <w:rFonts w:ascii="Times New Roman" w:hAnsi="Times New Roman" w:cs="Times New Roman"/>
          <w:sz w:val="28"/>
          <w:szCs w:val="28"/>
          <w:lang w:val="uk-UA"/>
        </w:rPr>
        <w:t xml:space="preserve"> місті Лубни зовнішніми джерелами протипожежного  водопостачання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налічується </w:t>
      </w:r>
      <w:r w:rsidRPr="00E57BA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99</w:t>
      </w:r>
      <w:r w:rsidR="00D40F3F">
        <w:rPr>
          <w:rFonts w:ascii="Times New Roman" w:hAnsi="Times New Roman" w:cs="Times New Roman"/>
          <w:sz w:val="28"/>
          <w:szCs w:val="28"/>
          <w:lang w:val="uk-UA"/>
        </w:rPr>
        <w:t xml:space="preserve"> пожежних </w:t>
      </w:r>
      <w:r w:rsidR="003E0B24">
        <w:rPr>
          <w:rFonts w:ascii="Times New Roman" w:hAnsi="Times New Roman" w:cs="Times New Roman"/>
          <w:sz w:val="28"/>
          <w:szCs w:val="28"/>
          <w:lang w:val="uk-UA"/>
        </w:rPr>
        <w:t xml:space="preserve">гідранти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далі –ПГ),встановлені на зовнішніх мережах протипожежного водопостачання, з них неможлива експлуатація </w:t>
      </w:r>
      <w:r w:rsidR="00402AA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гідрантів, що складає </w:t>
      </w:r>
      <w:r w:rsidR="00402AA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17,2</w:t>
      </w:r>
      <w:r w:rsidRPr="00E57BA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%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загальної кількості. Гідранти, що </w:t>
      </w:r>
      <w:r w:rsidR="003E0B24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встановлені на мережах, ненадійні, потребують постійного ремо</w:t>
      </w:r>
      <w:r w:rsidR="00A2741F">
        <w:rPr>
          <w:rFonts w:ascii="Times New Roman" w:hAnsi="Times New Roman" w:cs="Times New Roman"/>
          <w:sz w:val="28"/>
          <w:szCs w:val="28"/>
          <w:lang w:val="uk-UA"/>
        </w:rPr>
        <w:t>нту. Щорічно з  Лубенським  РВ ГУ ДСНС України у Полтавській області</w:t>
      </w:r>
      <w:r w:rsidR="003E0B24">
        <w:rPr>
          <w:rFonts w:ascii="Times New Roman" w:hAnsi="Times New Roman" w:cs="Times New Roman"/>
          <w:sz w:val="28"/>
          <w:szCs w:val="28"/>
          <w:lang w:val="uk-UA"/>
        </w:rPr>
        <w:t xml:space="preserve"> проводяться обстеження технічного стану ПГ, за результатами якого складаються акти  технічного стану на виявленні несправності  ПГ за підписами  представників. Але враховуючи низьку якість та зношеність гідрантів, вони знову виходять з ладу.При поломці пожежного гідранта нестача води  призводить до того, що пожежно-рятувальна служба неспроможна у ряді випадків оперативно виконувати роботу з гасіння пожеж і рятування людей.</w:t>
      </w:r>
    </w:p>
    <w:p w:rsidR="003E0B24" w:rsidRDefault="003E0B24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З цією метою, на мережах централізованого водопостачання необхідно встановити сучасні, надійні пожежні гідранти, з гарантійним терміном </w:t>
      </w:r>
      <w:r w:rsidR="00996F64">
        <w:rPr>
          <w:rFonts w:ascii="Times New Roman" w:hAnsi="Times New Roman" w:cs="Times New Roman"/>
          <w:sz w:val="28"/>
          <w:szCs w:val="28"/>
          <w:lang w:val="uk-UA"/>
        </w:rPr>
        <w:t>безаварійної роботи не менше 10 років.</w:t>
      </w:r>
    </w:p>
    <w:p w:rsidR="00A976E9" w:rsidRDefault="00A976E9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4DF0" w:rsidRDefault="00D44DF0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4DF0" w:rsidRDefault="00D44DF0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4DF0" w:rsidRDefault="00D44DF0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B48" w:rsidRDefault="005B0B48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3DAC" w:rsidRDefault="00853DAC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B48" w:rsidRDefault="005B0B48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B48" w:rsidRDefault="005B0B48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76E9" w:rsidRDefault="00A976E9" w:rsidP="00A97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7F22" w:rsidRDefault="00996F64" w:rsidP="007E5C91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6F6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Розділ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853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7F22" w:rsidRPr="00DD7615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151C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853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27F22" w:rsidRPr="00DD7615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EA4DB8" w:rsidRDefault="004D511C" w:rsidP="007E5C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</w:t>
      </w:r>
      <w:r w:rsidR="00996F64">
        <w:rPr>
          <w:rFonts w:ascii="Times New Roman" w:hAnsi="Times New Roman" w:cs="Times New Roman"/>
          <w:sz w:val="28"/>
          <w:szCs w:val="28"/>
          <w:lang w:val="uk-UA"/>
        </w:rPr>
        <w:t xml:space="preserve"> послідовне поліпшення стану зовнішнього протипожежного водопостачання міста Лубен та забезпечення умов для оперативного застосування джерел зовнішнього протипожежного водопостачання під час гасіння пожеж.</w:t>
      </w:r>
    </w:p>
    <w:p w:rsidR="004D511C" w:rsidRDefault="00996F64" w:rsidP="007E5C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402AA7">
        <w:rPr>
          <w:rFonts w:ascii="Times New Roman" w:hAnsi="Times New Roman" w:cs="Times New Roman"/>
          <w:sz w:val="28"/>
          <w:szCs w:val="28"/>
          <w:lang w:val="uk-UA"/>
        </w:rPr>
        <w:t>оловна мета Програми – заміна 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пожежних гідрантів на мережах централізованого водопостачання міста Лубни.</w:t>
      </w:r>
    </w:p>
    <w:p w:rsidR="000B02A2" w:rsidRPr="000B02A2" w:rsidRDefault="00A15FAD" w:rsidP="00151C9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37FA0" w:rsidRPr="00DD7615" w:rsidRDefault="008144ED" w:rsidP="00A15FAD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Розділ 4. </w:t>
      </w:r>
      <w:r w:rsidR="009978D8" w:rsidRPr="00DD7615">
        <w:rPr>
          <w:rFonts w:ascii="Times New Roman" w:hAnsi="Times New Roman" w:cs="Times New Roman"/>
          <w:b/>
          <w:sz w:val="28"/>
          <w:szCs w:val="28"/>
          <w:lang w:val="uk-UA"/>
        </w:rPr>
        <w:t>Нап</w:t>
      </w:r>
      <w:r w:rsidR="00D44DF0">
        <w:rPr>
          <w:rFonts w:ascii="Times New Roman" w:hAnsi="Times New Roman" w:cs="Times New Roman"/>
          <w:b/>
          <w:sz w:val="28"/>
          <w:szCs w:val="28"/>
          <w:lang w:val="uk-UA"/>
        </w:rPr>
        <w:t>рями та заходи виконання П</w:t>
      </w:r>
      <w:r w:rsidR="009978D8" w:rsidRPr="00DD7615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9978D8" w:rsidRPr="00DD7615" w:rsidRDefault="009978D8" w:rsidP="00E90F0E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9978D8" w:rsidRPr="003D1D65" w:rsidRDefault="009F7F13" w:rsidP="00E90F0E">
      <w:pPr>
        <w:ind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Завданнями програми є </w:t>
      </w:r>
      <w:r w:rsidR="00EE79EF">
        <w:rPr>
          <w:rFonts w:ascii="Times New Roman" w:hAnsi="Times New Roman" w:cs="Times New Roman"/>
          <w:sz w:val="28"/>
          <w:szCs w:val="28"/>
          <w:lang w:val="uk-UA"/>
        </w:rPr>
        <w:t>приведення пожежних гідрантів в працездатний стан та у відповідність вимогам нормативно-</w:t>
      </w:r>
      <w:r w:rsidR="000246C3">
        <w:rPr>
          <w:rFonts w:ascii="Times New Roman" w:hAnsi="Times New Roman" w:cs="Times New Roman"/>
          <w:sz w:val="28"/>
          <w:szCs w:val="28"/>
          <w:lang w:val="uk-UA"/>
        </w:rPr>
        <w:t xml:space="preserve">правових актів, </w:t>
      </w:r>
      <w:r w:rsidR="000246C3" w:rsidRPr="003D1D65">
        <w:rPr>
          <w:rFonts w:ascii="Times New Roman" w:hAnsi="Times New Roman" w:cs="Times New Roman"/>
          <w:sz w:val="28"/>
          <w:szCs w:val="28"/>
          <w:u w:val="single"/>
          <w:lang w:val="uk-UA"/>
        </w:rPr>
        <w:t>а саме придбати</w:t>
      </w:r>
      <w:r w:rsidR="00402AA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17</w:t>
      </w:r>
      <w:r w:rsidR="00E40430" w:rsidRPr="003D1D6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шт. </w:t>
      </w:r>
      <w:r w:rsidR="00EE79EF" w:rsidRPr="003D1D65">
        <w:rPr>
          <w:rFonts w:ascii="Times New Roman" w:hAnsi="Times New Roman" w:cs="Times New Roman"/>
          <w:sz w:val="28"/>
          <w:szCs w:val="28"/>
          <w:u w:val="single"/>
          <w:lang w:val="uk-UA"/>
        </w:rPr>
        <w:t>пожежних гідрантів.</w:t>
      </w:r>
    </w:p>
    <w:p w:rsidR="00E40430" w:rsidRPr="003D1D65" w:rsidRDefault="00E40430" w:rsidP="00E90F0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1D65">
        <w:rPr>
          <w:rFonts w:ascii="Times New Roman" w:hAnsi="Times New Roman" w:cs="Times New Roman"/>
          <w:b/>
          <w:sz w:val="28"/>
          <w:szCs w:val="28"/>
          <w:lang w:val="uk-UA"/>
        </w:rPr>
        <w:t>Перелік вуличних пожежних гідрантів, які потребують заміні :</w:t>
      </w:r>
    </w:p>
    <w:tbl>
      <w:tblPr>
        <w:tblStyle w:val="a3"/>
        <w:tblW w:w="0" w:type="auto"/>
        <w:tblLook w:val="04A0"/>
      </w:tblPr>
      <w:tblGrid>
        <w:gridCol w:w="594"/>
        <w:gridCol w:w="6035"/>
        <w:gridCol w:w="3402"/>
      </w:tblGrid>
      <w:tr w:rsidR="00EA4DB8" w:rsidTr="00EA4DB8">
        <w:tc>
          <w:tcPr>
            <w:tcW w:w="594" w:type="dxa"/>
          </w:tcPr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6035" w:type="dxa"/>
          </w:tcPr>
          <w:p w:rsidR="00EA4DB8" w:rsidRPr="003D1D65" w:rsidRDefault="00EA4DB8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</w:t>
            </w:r>
          </w:p>
        </w:tc>
        <w:tc>
          <w:tcPr>
            <w:tcW w:w="3402" w:type="dxa"/>
          </w:tcPr>
          <w:p w:rsidR="00EA4DB8" w:rsidRPr="003D1D65" w:rsidRDefault="00EA4DB8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Висота ПГ</w:t>
            </w:r>
          </w:p>
          <w:p w:rsidR="00EA4DB8" w:rsidRPr="003D1D65" w:rsidRDefault="00EA4DB8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(м)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вул.Бульварна,10/1</w:t>
            </w:r>
          </w:p>
        </w:tc>
        <w:tc>
          <w:tcPr>
            <w:tcW w:w="3402" w:type="dxa"/>
          </w:tcPr>
          <w:p w:rsidR="00EA4DB8" w:rsidRPr="00E2688C" w:rsidRDefault="007D7C33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  <w:r w:rsidR="0055597F"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пл.Привокзальна,1а</w:t>
            </w:r>
          </w:p>
        </w:tc>
        <w:tc>
          <w:tcPr>
            <w:tcW w:w="3402" w:type="dxa"/>
          </w:tcPr>
          <w:p w:rsidR="00EA4DB8" w:rsidRPr="00E2688C" w:rsidRDefault="007D7C33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вул.Залізнична,118</w:t>
            </w:r>
          </w:p>
        </w:tc>
        <w:tc>
          <w:tcPr>
            <w:tcW w:w="3402" w:type="dxa"/>
          </w:tcPr>
          <w:p w:rsidR="00EA4DB8" w:rsidRPr="00E2688C" w:rsidRDefault="00402AA7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</w:t>
            </w:r>
            <w:r w:rsidR="007D7C33"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вул.Круглицька,4</w:t>
            </w:r>
          </w:p>
        </w:tc>
        <w:tc>
          <w:tcPr>
            <w:tcW w:w="3402" w:type="dxa"/>
          </w:tcPr>
          <w:p w:rsidR="00EA4DB8" w:rsidRPr="00E2688C" w:rsidRDefault="007D7C33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035" w:type="dxa"/>
          </w:tcPr>
          <w:p w:rsidR="00EA4DB8" w:rsidRPr="003D1D65" w:rsidRDefault="007D7C33" w:rsidP="002446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пр.Володимирський,3/8</w:t>
            </w:r>
          </w:p>
        </w:tc>
        <w:tc>
          <w:tcPr>
            <w:tcW w:w="3402" w:type="dxa"/>
          </w:tcPr>
          <w:p w:rsidR="00EA4DB8" w:rsidRPr="00E2688C" w:rsidRDefault="00EA4DB8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вул.Горького,10</w:t>
            </w:r>
          </w:p>
        </w:tc>
        <w:tc>
          <w:tcPr>
            <w:tcW w:w="3402" w:type="dxa"/>
          </w:tcPr>
          <w:p w:rsidR="00EA4DB8" w:rsidRPr="00E2688C" w:rsidRDefault="007D7C33" w:rsidP="00BE34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404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вул.Монастирська,2/1</w:t>
            </w:r>
          </w:p>
        </w:tc>
        <w:tc>
          <w:tcPr>
            <w:tcW w:w="3402" w:type="dxa"/>
          </w:tcPr>
          <w:p w:rsidR="00EA4DB8" w:rsidRPr="00E2688C" w:rsidRDefault="00EA4DB8" w:rsidP="00BE34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151C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вул.Ватутіна,35</w:t>
            </w:r>
          </w:p>
        </w:tc>
        <w:tc>
          <w:tcPr>
            <w:tcW w:w="3402" w:type="dxa"/>
          </w:tcPr>
          <w:p w:rsidR="00EA4DB8" w:rsidRPr="00E2688C" w:rsidRDefault="00EA4DB8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151C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6035" w:type="dxa"/>
          </w:tcPr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вул.Я.Мудрого,19/2</w:t>
            </w:r>
          </w:p>
        </w:tc>
        <w:tc>
          <w:tcPr>
            <w:tcW w:w="3402" w:type="dxa"/>
          </w:tcPr>
          <w:p w:rsidR="00EA4DB8" w:rsidRPr="00E2688C" w:rsidRDefault="00EA4DB8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1,50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6035" w:type="dxa"/>
          </w:tcPr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вул.Олександрівська,147</w:t>
            </w:r>
          </w:p>
        </w:tc>
        <w:tc>
          <w:tcPr>
            <w:tcW w:w="3402" w:type="dxa"/>
          </w:tcPr>
          <w:p w:rsidR="00EA4DB8" w:rsidRPr="00E2688C" w:rsidRDefault="00EA4DB8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6035" w:type="dxa"/>
          </w:tcPr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вул.Олександрівська,73</w:t>
            </w:r>
          </w:p>
        </w:tc>
        <w:tc>
          <w:tcPr>
            <w:tcW w:w="3402" w:type="dxa"/>
          </w:tcPr>
          <w:p w:rsidR="00EA4DB8" w:rsidRPr="00E2688C" w:rsidRDefault="00EA4DB8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вул.Олександрівська,85/53</w:t>
            </w:r>
          </w:p>
        </w:tc>
        <w:tc>
          <w:tcPr>
            <w:tcW w:w="3402" w:type="dxa"/>
          </w:tcPr>
          <w:p w:rsidR="00EA4DB8" w:rsidRPr="00E2688C" w:rsidRDefault="007D7C33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  <w:r w:rsidR="0055597F"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6035" w:type="dxa"/>
          </w:tcPr>
          <w:p w:rsidR="00EA4DB8" w:rsidRPr="003D1D65" w:rsidRDefault="007D7C33" w:rsidP="009E24E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вул.Олександрівська,101/26</w:t>
            </w:r>
          </w:p>
        </w:tc>
        <w:tc>
          <w:tcPr>
            <w:tcW w:w="3402" w:type="dxa"/>
          </w:tcPr>
          <w:p w:rsidR="00EA4DB8" w:rsidRPr="00E2688C" w:rsidRDefault="007D7C33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пр.Володимирський,91</w:t>
            </w:r>
          </w:p>
        </w:tc>
        <w:tc>
          <w:tcPr>
            <w:tcW w:w="3402" w:type="dxa"/>
          </w:tcPr>
          <w:p w:rsidR="00EA4DB8" w:rsidRPr="00E2688C" w:rsidRDefault="007D7C33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6035" w:type="dxa"/>
          </w:tcPr>
          <w:p w:rsidR="00EA4DB8" w:rsidRPr="003D1D65" w:rsidRDefault="00EA4DB8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D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пр.Володимирський,159</w:t>
            </w:r>
          </w:p>
        </w:tc>
        <w:tc>
          <w:tcPr>
            <w:tcW w:w="3402" w:type="dxa"/>
          </w:tcPr>
          <w:p w:rsidR="00EA4DB8" w:rsidRPr="00E2688C" w:rsidRDefault="00EA4DB8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1,25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пр.Гвардійський,15</w:t>
            </w:r>
          </w:p>
        </w:tc>
        <w:tc>
          <w:tcPr>
            <w:tcW w:w="3402" w:type="dxa"/>
          </w:tcPr>
          <w:p w:rsidR="00EA4DB8" w:rsidRPr="00E2688C" w:rsidRDefault="007D7C33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</w:t>
            </w:r>
            <w:r w:rsidR="0055597F"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EA4DB8" w:rsidTr="00EA4DB8">
        <w:tc>
          <w:tcPr>
            <w:tcW w:w="594" w:type="dxa"/>
          </w:tcPr>
          <w:p w:rsidR="00EA4DB8" w:rsidRPr="003D1D65" w:rsidRDefault="00151C9C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6035" w:type="dxa"/>
          </w:tcPr>
          <w:p w:rsidR="00EA4DB8" w:rsidRPr="003D1D65" w:rsidRDefault="007D7C33" w:rsidP="00E90F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вул.Ватутіна,60а</w:t>
            </w:r>
          </w:p>
        </w:tc>
        <w:tc>
          <w:tcPr>
            <w:tcW w:w="3402" w:type="dxa"/>
          </w:tcPr>
          <w:p w:rsidR="00EA4DB8" w:rsidRPr="00E2688C" w:rsidRDefault="007D7C33" w:rsidP="009E24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1,5</w:t>
            </w:r>
            <w:r w:rsidR="0055597F" w:rsidRPr="00E268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356A32" w:rsidRDefault="00356A32" w:rsidP="00E90F0E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2AA7" w:rsidRDefault="00402AA7" w:rsidP="00A15FAD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6F1F" w:rsidRPr="00DD7615" w:rsidRDefault="008144ED" w:rsidP="00A15FAD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Розділ 5</w:t>
      </w:r>
      <w:r w:rsidR="00CE161F" w:rsidRPr="00E404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66F1F" w:rsidRPr="00DD7615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Організаційне забезпечення виконання Програми</w:t>
      </w:r>
    </w:p>
    <w:p w:rsidR="00C62181" w:rsidRDefault="00C62181" w:rsidP="00151C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Здійснення організаційних та практичних заходів, в тому числі : Інформаційне забезпечення органів місцевого самоврядування, підприємств, установ, організацій і населення міста з питань пожежної безпеки;</w:t>
      </w:r>
    </w:p>
    <w:p w:rsidR="00166F1F" w:rsidRDefault="00C62181" w:rsidP="00151C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відновлення </w:t>
      </w:r>
      <w:r w:rsidR="009B5B43">
        <w:rPr>
          <w:rFonts w:ascii="Times New Roman" w:hAnsi="Times New Roman" w:cs="Times New Roman"/>
          <w:sz w:val="28"/>
          <w:szCs w:val="28"/>
          <w:lang w:val="uk-UA"/>
        </w:rPr>
        <w:t xml:space="preserve"> та приведення в працездатний стан систем зовнішнього протипожежного водопостачання;</w:t>
      </w:r>
    </w:p>
    <w:p w:rsidR="003D1D65" w:rsidRDefault="00151C9C" w:rsidP="00151C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B5B43">
        <w:rPr>
          <w:rFonts w:ascii="Times New Roman" w:hAnsi="Times New Roman" w:cs="Times New Roman"/>
          <w:sz w:val="28"/>
          <w:szCs w:val="28"/>
          <w:lang w:val="uk-UA"/>
        </w:rPr>
        <w:t>забезпечення функціонування інженерного обладнання систем протипожежного захисту будинків підвищеної поверховості м.Лубни.</w:t>
      </w:r>
    </w:p>
    <w:p w:rsidR="00151C9C" w:rsidRPr="00DD7615" w:rsidRDefault="00151C9C" w:rsidP="00151C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6F1F" w:rsidRPr="00DD7615" w:rsidRDefault="008144ED" w:rsidP="00D44DF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6</w:t>
      </w:r>
      <w:r w:rsidR="00CE161F" w:rsidRPr="00E404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66F1F" w:rsidRPr="00DD7615"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Програми</w:t>
      </w:r>
    </w:p>
    <w:p w:rsidR="0070533C" w:rsidRPr="00DD7615" w:rsidRDefault="00A15FAD" w:rsidP="00410043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Програми заплановано за рахунок  коштів міського бюджету </w:t>
      </w:r>
      <w:r w:rsidR="000B5614" w:rsidRPr="00151C9C">
        <w:rPr>
          <w:rFonts w:ascii="Times New Roman" w:hAnsi="Times New Roman" w:cs="Times New Roman"/>
          <w:sz w:val="28"/>
          <w:szCs w:val="28"/>
          <w:lang w:val="uk-UA"/>
        </w:rPr>
        <w:t>в сумі</w:t>
      </w:r>
      <w:r w:rsidR="00410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688C" w:rsidRPr="003454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120</w:t>
      </w:r>
      <w:r w:rsidR="00151C9C" w:rsidRPr="003454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000</w:t>
      </w:r>
      <w:r w:rsidR="000246C3" w:rsidRPr="003454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EA4DB8" w:rsidRPr="00151C9C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8144ED"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AD5528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6F39AB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400601">
        <w:rPr>
          <w:rFonts w:ascii="Times New Roman" w:hAnsi="Times New Roman" w:cs="Times New Roman"/>
          <w:sz w:val="28"/>
          <w:szCs w:val="28"/>
          <w:lang w:val="uk-UA"/>
        </w:rPr>
        <w:t>вуличних пожежних гідрантів, які потребують заміни</w:t>
      </w:r>
      <w:r w:rsidR="00D0724D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0B5614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в межах відповідних бюджетних призначень, встановлених рішенням міської ради </w:t>
      </w:r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про міський бюджет </w:t>
      </w:r>
      <w:r w:rsidR="00ED1B7A">
        <w:rPr>
          <w:rFonts w:ascii="Times New Roman" w:hAnsi="Times New Roman" w:cs="Times New Roman"/>
          <w:sz w:val="28"/>
          <w:szCs w:val="28"/>
          <w:lang w:val="uk-UA"/>
        </w:rPr>
        <w:t>на 2021</w:t>
      </w:r>
      <w:r w:rsidR="00151C9C" w:rsidRPr="00151C9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70533C"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 на без</w:t>
      </w:r>
      <w:r w:rsidR="00F24F3B">
        <w:rPr>
          <w:rFonts w:ascii="Times New Roman" w:hAnsi="Times New Roman" w:cs="Times New Roman"/>
          <w:sz w:val="28"/>
          <w:szCs w:val="28"/>
          <w:lang w:val="uk-UA"/>
        </w:rPr>
        <w:t>поворотній основі.</w:t>
      </w:r>
    </w:p>
    <w:p w:rsidR="0070533C" w:rsidRPr="00DD7615" w:rsidRDefault="0070533C" w:rsidP="007E5C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 xml:space="preserve">Одержувач </w:t>
      </w:r>
      <w:r w:rsidR="005C1297" w:rsidRPr="00DD7615">
        <w:rPr>
          <w:rFonts w:ascii="Times New Roman" w:hAnsi="Times New Roman" w:cs="Times New Roman"/>
          <w:sz w:val="28"/>
          <w:szCs w:val="28"/>
          <w:lang w:val="uk-UA"/>
        </w:rPr>
        <w:t>використовує бюджетні кошти на підставі плану використання бюджетних коштів, що містить розподіл бюджетних асигнувань, затверджених в кошторисі головного розпорядника коштів на відповідний рік.</w:t>
      </w:r>
    </w:p>
    <w:p w:rsidR="005C1297" w:rsidRDefault="005C1297" w:rsidP="007E5C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7615"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7E5C91" w:rsidRPr="00DD7615" w:rsidRDefault="007E5C91" w:rsidP="007E5C9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Розрахунок суми на фінансування програми наведено в додатку.</w:t>
      </w:r>
    </w:p>
    <w:p w:rsidR="008144ED" w:rsidRDefault="008144ED" w:rsidP="007E5C9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2EE6" w:rsidRDefault="008144ED" w:rsidP="00D44DF0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Розділ 7</w:t>
      </w:r>
      <w:r w:rsidR="00022EE6" w:rsidRPr="00022EE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2E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Очікуванірезультати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p w:rsidR="008144ED" w:rsidRPr="008144ED" w:rsidRDefault="008144ED" w:rsidP="00D44D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44ED">
        <w:rPr>
          <w:rFonts w:ascii="Times New Roman" w:hAnsi="Times New Roman" w:cs="Times New Roman"/>
          <w:sz w:val="28"/>
          <w:szCs w:val="28"/>
          <w:lang w:val="uk-UA"/>
        </w:rPr>
        <w:t>Реалізація програми дасть можливість :</w:t>
      </w:r>
    </w:p>
    <w:p w:rsidR="008144ED" w:rsidRDefault="008144ED" w:rsidP="00D44DF0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44ED">
        <w:rPr>
          <w:rFonts w:ascii="Times New Roman" w:hAnsi="Times New Roman" w:cs="Times New Roman"/>
          <w:sz w:val="28"/>
          <w:szCs w:val="28"/>
          <w:lang w:val="uk-UA"/>
        </w:rPr>
        <w:t>Забезпечити належний рівень безпеки населення,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захищеності на території,  системи  життєзабезпечення;</w:t>
      </w:r>
    </w:p>
    <w:p w:rsidR="008144ED" w:rsidRDefault="008144ED" w:rsidP="00D44DF0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Зменшити час  на заправку пожежних автомобілів водою  для гасіння пожеж та ліквідацію надзвичайних ситуацій, мінімізувати їх наслідки;</w:t>
      </w:r>
    </w:p>
    <w:p w:rsidR="008144ED" w:rsidRDefault="00183E38" w:rsidP="00D44DF0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Підвищити ефективність використання коштів, які спрямовуються на  здійснення заходів щодо захисту населення і території надзвичайних ситуацій;</w:t>
      </w:r>
    </w:p>
    <w:p w:rsidR="00183E38" w:rsidRDefault="00183E38" w:rsidP="00D44DF0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Поліпшити стан протипожежного  водопостачання міста.</w:t>
      </w:r>
    </w:p>
    <w:p w:rsidR="00183E38" w:rsidRDefault="00183E38" w:rsidP="00D44DF0">
      <w:pPr>
        <w:pStyle w:val="a4"/>
        <w:spacing w:after="0"/>
        <w:ind w:left="12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3E38" w:rsidRDefault="00183E38" w:rsidP="00D44DF0">
      <w:pPr>
        <w:pStyle w:val="a4"/>
        <w:spacing w:after="0"/>
        <w:ind w:left="142" w:firstLine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Ефективність виконання Програми </w:t>
      </w:r>
      <w:r w:rsidR="00D44DF0">
        <w:rPr>
          <w:rFonts w:ascii="Times New Roman" w:hAnsi="Times New Roman" w:cs="Times New Roman"/>
          <w:sz w:val="28"/>
          <w:szCs w:val="28"/>
          <w:lang w:val="uk-UA"/>
        </w:rPr>
        <w:t xml:space="preserve">  полягає  у підвищення  дієвості  функціонування  аварійно-рятувальних  підрозділів,  зменшенні кількості постраждалих, загиблих та матеріальних збитків внаслідок  пожеж та надзвичайних ситуацій.</w:t>
      </w:r>
    </w:p>
    <w:p w:rsidR="00D44DF0" w:rsidRDefault="00D44DF0" w:rsidP="00D44DF0">
      <w:pPr>
        <w:pStyle w:val="a4"/>
        <w:spacing w:after="0"/>
        <w:ind w:left="142" w:firstLine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0514" w:rsidRPr="00151C9C" w:rsidRDefault="00151C9C" w:rsidP="00D44DF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C9C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                          О.В.Карпець</w:t>
      </w:r>
      <w:r w:rsidRPr="00151C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51C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51C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51C9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sectPr w:rsidR="00690514" w:rsidRPr="00151C9C" w:rsidSect="00AD5528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52C" w:rsidRDefault="0070652C" w:rsidP="005B0B48">
      <w:pPr>
        <w:spacing w:after="0" w:line="240" w:lineRule="auto"/>
      </w:pPr>
      <w:r>
        <w:separator/>
      </w:r>
    </w:p>
  </w:endnote>
  <w:endnote w:type="continuationSeparator" w:id="1">
    <w:p w:rsidR="0070652C" w:rsidRDefault="0070652C" w:rsidP="005B0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52C" w:rsidRDefault="0070652C" w:rsidP="005B0B48">
      <w:pPr>
        <w:spacing w:after="0" w:line="240" w:lineRule="auto"/>
      </w:pPr>
      <w:r>
        <w:separator/>
      </w:r>
    </w:p>
  </w:footnote>
  <w:footnote w:type="continuationSeparator" w:id="1">
    <w:p w:rsidR="0070652C" w:rsidRDefault="0070652C" w:rsidP="005B0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6F7"/>
    <w:multiLevelType w:val="hybridMultilevel"/>
    <w:tmpl w:val="8A42941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E7E0A6B"/>
    <w:multiLevelType w:val="hybridMultilevel"/>
    <w:tmpl w:val="778474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FDB1F90"/>
    <w:multiLevelType w:val="hybridMultilevel"/>
    <w:tmpl w:val="798686BC"/>
    <w:lvl w:ilvl="0" w:tplc="57B652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22039CF"/>
    <w:multiLevelType w:val="hybridMultilevel"/>
    <w:tmpl w:val="03CE6E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DB34EE7"/>
    <w:multiLevelType w:val="hybridMultilevel"/>
    <w:tmpl w:val="7EFE4E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03C0492"/>
    <w:multiLevelType w:val="hybridMultilevel"/>
    <w:tmpl w:val="632CF0EE"/>
    <w:lvl w:ilvl="0" w:tplc="6976348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0D6590E"/>
    <w:multiLevelType w:val="hybridMultilevel"/>
    <w:tmpl w:val="392EE9D6"/>
    <w:lvl w:ilvl="0" w:tplc="A192CB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52BB1C22"/>
    <w:multiLevelType w:val="hybridMultilevel"/>
    <w:tmpl w:val="84D2DD84"/>
    <w:lvl w:ilvl="0" w:tplc="E8C2D846">
      <w:start w:val="2017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6A550CB"/>
    <w:multiLevelType w:val="hybridMultilevel"/>
    <w:tmpl w:val="F1DA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E2041"/>
    <w:multiLevelType w:val="hybridMultilevel"/>
    <w:tmpl w:val="205CC0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5C33730"/>
    <w:multiLevelType w:val="hybridMultilevel"/>
    <w:tmpl w:val="DE806D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0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8D0"/>
    <w:rsid w:val="00021E3E"/>
    <w:rsid w:val="00022EE6"/>
    <w:rsid w:val="000244A9"/>
    <w:rsid w:val="000246C3"/>
    <w:rsid w:val="000261AC"/>
    <w:rsid w:val="0006437D"/>
    <w:rsid w:val="0008052F"/>
    <w:rsid w:val="000B02A2"/>
    <w:rsid w:val="000B5614"/>
    <w:rsid w:val="0010760F"/>
    <w:rsid w:val="00151C9C"/>
    <w:rsid w:val="00166F1F"/>
    <w:rsid w:val="00183E38"/>
    <w:rsid w:val="001E785D"/>
    <w:rsid w:val="00236FD7"/>
    <w:rsid w:val="0025312F"/>
    <w:rsid w:val="0025407B"/>
    <w:rsid w:val="002708D0"/>
    <w:rsid w:val="002A186F"/>
    <w:rsid w:val="002D2801"/>
    <w:rsid w:val="00313FA6"/>
    <w:rsid w:val="0032554B"/>
    <w:rsid w:val="003454E7"/>
    <w:rsid w:val="00353BFA"/>
    <w:rsid w:val="00356A32"/>
    <w:rsid w:val="0036118C"/>
    <w:rsid w:val="003846AE"/>
    <w:rsid w:val="003A3C6F"/>
    <w:rsid w:val="003D1D65"/>
    <w:rsid w:val="003E0B24"/>
    <w:rsid w:val="003E2C70"/>
    <w:rsid w:val="00400601"/>
    <w:rsid w:val="00402AA7"/>
    <w:rsid w:val="00410043"/>
    <w:rsid w:val="004114CB"/>
    <w:rsid w:val="0042646E"/>
    <w:rsid w:val="004468C2"/>
    <w:rsid w:val="00476065"/>
    <w:rsid w:val="004C75B4"/>
    <w:rsid w:val="004D511C"/>
    <w:rsid w:val="004F457A"/>
    <w:rsid w:val="004F7287"/>
    <w:rsid w:val="005009D7"/>
    <w:rsid w:val="00500ACD"/>
    <w:rsid w:val="0055597F"/>
    <w:rsid w:val="00580BD5"/>
    <w:rsid w:val="00580C77"/>
    <w:rsid w:val="005B0B48"/>
    <w:rsid w:val="005C1297"/>
    <w:rsid w:val="005F0A47"/>
    <w:rsid w:val="00632196"/>
    <w:rsid w:val="00643987"/>
    <w:rsid w:val="00690514"/>
    <w:rsid w:val="006B136B"/>
    <w:rsid w:val="006F0960"/>
    <w:rsid w:val="006F39AB"/>
    <w:rsid w:val="0070533C"/>
    <w:rsid w:val="0070652C"/>
    <w:rsid w:val="0071197F"/>
    <w:rsid w:val="007237AC"/>
    <w:rsid w:val="00783784"/>
    <w:rsid w:val="00795554"/>
    <w:rsid w:val="007B5D82"/>
    <w:rsid w:val="007D7C33"/>
    <w:rsid w:val="007E3EF8"/>
    <w:rsid w:val="007E5C91"/>
    <w:rsid w:val="008144ED"/>
    <w:rsid w:val="00827F22"/>
    <w:rsid w:val="00853DAC"/>
    <w:rsid w:val="00896EF0"/>
    <w:rsid w:val="008D5260"/>
    <w:rsid w:val="008D6B97"/>
    <w:rsid w:val="00996F64"/>
    <w:rsid w:val="009978D8"/>
    <w:rsid w:val="009B0EB6"/>
    <w:rsid w:val="009B5B43"/>
    <w:rsid w:val="009C6759"/>
    <w:rsid w:val="009E24E4"/>
    <w:rsid w:val="009F7F13"/>
    <w:rsid w:val="00A15700"/>
    <w:rsid w:val="00A15FAD"/>
    <w:rsid w:val="00A2741F"/>
    <w:rsid w:val="00A57583"/>
    <w:rsid w:val="00A65D9F"/>
    <w:rsid w:val="00A976E9"/>
    <w:rsid w:val="00AA291D"/>
    <w:rsid w:val="00AD32CF"/>
    <w:rsid w:val="00AD5528"/>
    <w:rsid w:val="00B15A5B"/>
    <w:rsid w:val="00B32ACE"/>
    <w:rsid w:val="00B57384"/>
    <w:rsid w:val="00B73287"/>
    <w:rsid w:val="00B95CEB"/>
    <w:rsid w:val="00BC194C"/>
    <w:rsid w:val="00BD4E99"/>
    <w:rsid w:val="00BE287C"/>
    <w:rsid w:val="00BE3412"/>
    <w:rsid w:val="00C022F7"/>
    <w:rsid w:val="00C26628"/>
    <w:rsid w:val="00C62181"/>
    <w:rsid w:val="00C907CB"/>
    <w:rsid w:val="00CE161F"/>
    <w:rsid w:val="00D00C6C"/>
    <w:rsid w:val="00D0724D"/>
    <w:rsid w:val="00D40F3F"/>
    <w:rsid w:val="00D44DF0"/>
    <w:rsid w:val="00D85EB6"/>
    <w:rsid w:val="00D90321"/>
    <w:rsid w:val="00D92F3E"/>
    <w:rsid w:val="00DC0310"/>
    <w:rsid w:val="00DD4CFD"/>
    <w:rsid w:val="00DD7615"/>
    <w:rsid w:val="00DF3363"/>
    <w:rsid w:val="00E10D13"/>
    <w:rsid w:val="00E167CD"/>
    <w:rsid w:val="00E24112"/>
    <w:rsid w:val="00E2688C"/>
    <w:rsid w:val="00E40430"/>
    <w:rsid w:val="00E57BA8"/>
    <w:rsid w:val="00E74A23"/>
    <w:rsid w:val="00E90F0E"/>
    <w:rsid w:val="00EA3CDA"/>
    <w:rsid w:val="00EA4DB8"/>
    <w:rsid w:val="00EB0FBD"/>
    <w:rsid w:val="00EB1E42"/>
    <w:rsid w:val="00EC1C15"/>
    <w:rsid w:val="00ED1B7A"/>
    <w:rsid w:val="00EE79EF"/>
    <w:rsid w:val="00F14481"/>
    <w:rsid w:val="00F24F3B"/>
    <w:rsid w:val="00F37FA0"/>
    <w:rsid w:val="00FF1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CE"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9">
    <w:name w:val="footnote text"/>
    <w:basedOn w:val="a"/>
    <w:link w:val="aa"/>
    <w:uiPriority w:val="99"/>
    <w:semiHidden/>
    <w:unhideWhenUsed/>
    <w:rsid w:val="005B0B4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B0B4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B0B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05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7F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B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9051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Title"/>
    <w:basedOn w:val="a"/>
    <w:link w:val="a8"/>
    <w:qFormat/>
    <w:rsid w:val="006905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8">
    <w:name w:val="Название Знак"/>
    <w:basedOn w:val="a0"/>
    <w:link w:val="a7"/>
    <w:rsid w:val="006905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9">
    <w:name w:val="footnote text"/>
    <w:basedOn w:val="a"/>
    <w:link w:val="aa"/>
    <w:uiPriority w:val="99"/>
    <w:semiHidden/>
    <w:unhideWhenUsed/>
    <w:rsid w:val="005B0B4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B0B4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B0B4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F1CAA-FBCA-40BB-BF2C-36A9FBE6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4984</Words>
  <Characters>2841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ГрохольськаАЛ</dc:creator>
  <cp:lastModifiedBy>User</cp:lastModifiedBy>
  <cp:revision>7</cp:revision>
  <cp:lastPrinted>2020-09-24T06:26:00Z</cp:lastPrinted>
  <dcterms:created xsi:type="dcterms:W3CDTF">2020-09-22T06:02:00Z</dcterms:created>
  <dcterms:modified xsi:type="dcterms:W3CDTF">2020-09-24T06:26:00Z</dcterms:modified>
</cp:coreProperties>
</file>